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C1" w:rsidRDefault="009F3B18" w:rsidP="009F3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105BD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аукциона </w:t>
      </w:r>
      <w:r w:rsidR="007105BD" w:rsidRPr="00DF4CCE">
        <w:rPr>
          <w:rFonts w:ascii="Times New Roman" w:hAnsi="Times New Roman" w:cs="Times New Roman"/>
          <w:b/>
          <w:bCs/>
          <w:sz w:val="24"/>
          <w:szCs w:val="24"/>
        </w:rPr>
        <w:t xml:space="preserve">на право </w:t>
      </w:r>
      <w:r w:rsidR="007105BD" w:rsidRPr="00C44BE9">
        <w:rPr>
          <w:rFonts w:ascii="Times New Roman" w:hAnsi="Times New Roman" w:cs="Times New Roman"/>
          <w:b/>
          <w:bCs/>
          <w:sz w:val="24"/>
          <w:szCs w:val="24"/>
        </w:rPr>
        <w:t>заключения договора на размещение нестационарного торгового объекта</w:t>
      </w:r>
    </w:p>
    <w:p w:rsidR="00377855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B52">
        <w:rPr>
          <w:rFonts w:ascii="Times New Roman" w:hAnsi="Times New Roman" w:cs="Times New Roman"/>
          <w:b/>
          <w:bCs/>
          <w:sz w:val="24"/>
          <w:szCs w:val="24"/>
        </w:rPr>
        <w:t>COM03071500037</w:t>
      </w:r>
      <w:r w:rsidRPr="00DC1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7855" w:rsidRPr="00D93B83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-1"/>
          <w:sz w:val="24"/>
          <w:szCs w:val="24"/>
        </w:rPr>
      </w:pPr>
      <w:r w:rsidRPr="00D93B83">
        <w:rPr>
          <w:rFonts w:ascii="Times New Roman" w:hAnsi="Times New Roman"/>
          <w:bCs/>
          <w:spacing w:val="-1"/>
          <w:sz w:val="24"/>
          <w:szCs w:val="24"/>
        </w:rPr>
        <w:t xml:space="preserve">(извещение № </w:t>
      </w:r>
      <w:r w:rsidRPr="00416D72">
        <w:rPr>
          <w:rFonts w:ascii="Times New Roman" w:hAnsi="Times New Roman"/>
          <w:bCs/>
          <w:spacing w:val="-1"/>
          <w:sz w:val="24"/>
          <w:szCs w:val="24"/>
        </w:rPr>
        <w:t>030715/0336103/02</w:t>
      </w:r>
      <w:r w:rsidRPr="00D93B83">
        <w:rPr>
          <w:rFonts w:ascii="Times New Roman" w:hAnsi="Times New Roman"/>
          <w:bCs/>
          <w:spacing w:val="-1"/>
          <w:sz w:val="24"/>
          <w:szCs w:val="24"/>
        </w:rPr>
        <w:t xml:space="preserve"> на сайте </w:t>
      </w:r>
      <w:r w:rsidRPr="00D93B83">
        <w:rPr>
          <w:rFonts w:ascii="Times New Roman" w:hAnsi="Times New Roman"/>
          <w:bCs/>
          <w:spacing w:val="-1"/>
          <w:sz w:val="24"/>
          <w:szCs w:val="24"/>
          <w:lang w:val="en-US"/>
        </w:rPr>
        <w:t>www</w:t>
      </w:r>
      <w:r w:rsidRPr="00D93B83">
        <w:rPr>
          <w:rFonts w:ascii="Times New Roman" w:hAnsi="Times New Roman"/>
          <w:bCs/>
          <w:spacing w:val="-1"/>
          <w:sz w:val="24"/>
          <w:szCs w:val="24"/>
        </w:rPr>
        <w:t>.</w:t>
      </w:r>
      <w:proofErr w:type="spellStart"/>
      <w:r w:rsidRPr="00D93B83">
        <w:rPr>
          <w:rFonts w:ascii="Times New Roman" w:hAnsi="Times New Roman"/>
          <w:bCs/>
          <w:spacing w:val="-1"/>
          <w:sz w:val="24"/>
          <w:szCs w:val="24"/>
          <w:lang w:val="en-US"/>
        </w:rPr>
        <w:t>torgi</w:t>
      </w:r>
      <w:proofErr w:type="spellEnd"/>
      <w:r w:rsidRPr="00D93B83">
        <w:rPr>
          <w:rFonts w:ascii="Times New Roman" w:hAnsi="Times New Roman"/>
          <w:bCs/>
          <w:spacing w:val="-1"/>
          <w:sz w:val="24"/>
          <w:szCs w:val="24"/>
        </w:rPr>
        <w:t>.</w:t>
      </w:r>
      <w:proofErr w:type="spellStart"/>
      <w:r w:rsidRPr="00D93B83">
        <w:rPr>
          <w:rFonts w:ascii="Times New Roman" w:hAnsi="Times New Roman"/>
          <w:bCs/>
          <w:spacing w:val="-1"/>
          <w:sz w:val="24"/>
          <w:szCs w:val="24"/>
          <w:lang w:val="en-US"/>
        </w:rPr>
        <w:t>gov</w:t>
      </w:r>
      <w:proofErr w:type="spellEnd"/>
      <w:r w:rsidRPr="00D93B83">
        <w:rPr>
          <w:rFonts w:ascii="Times New Roman" w:hAnsi="Times New Roman"/>
          <w:bCs/>
          <w:spacing w:val="-1"/>
          <w:sz w:val="24"/>
          <w:szCs w:val="24"/>
        </w:rPr>
        <w:t>.</w:t>
      </w:r>
      <w:proofErr w:type="spellStart"/>
      <w:r w:rsidRPr="00D93B83">
        <w:rPr>
          <w:rFonts w:ascii="Times New Roman" w:hAnsi="Times New Roman"/>
          <w:bCs/>
          <w:spacing w:val="-1"/>
          <w:sz w:val="24"/>
          <w:szCs w:val="24"/>
          <w:lang w:val="en-US"/>
        </w:rPr>
        <w:t>ru</w:t>
      </w:r>
      <w:proofErr w:type="spellEnd"/>
      <w:r w:rsidRPr="00D93B83">
        <w:rPr>
          <w:rFonts w:ascii="Times New Roman" w:hAnsi="Times New Roman"/>
          <w:bCs/>
          <w:spacing w:val="-1"/>
          <w:sz w:val="24"/>
          <w:szCs w:val="24"/>
        </w:rPr>
        <w:t>)</w:t>
      </w:r>
    </w:p>
    <w:p w:rsidR="00377855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377855" w:rsidTr="000C20E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77855" w:rsidRDefault="00377855" w:rsidP="000C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Москва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77855" w:rsidRDefault="00377855" w:rsidP="00377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«06» августа 2015г.</w:t>
            </w:r>
          </w:p>
        </w:tc>
      </w:tr>
      <w:tr w:rsidR="00377855" w:rsidTr="000C20E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77855" w:rsidRDefault="00377855" w:rsidP="000C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77855" w:rsidRDefault="00377855" w:rsidP="000C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855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Инициатор проведения аукциона – П</w:t>
      </w:r>
      <w:r w:rsidRPr="009E06A3">
        <w:rPr>
          <w:rFonts w:ascii="Times New Roman" w:hAnsi="Times New Roman"/>
          <w:sz w:val="24"/>
          <w:szCs w:val="24"/>
        </w:rPr>
        <w:t xml:space="preserve">рефектура </w:t>
      </w:r>
      <w:r>
        <w:rPr>
          <w:rFonts w:ascii="Times New Roman" w:hAnsi="Times New Roman"/>
          <w:sz w:val="24"/>
          <w:szCs w:val="24"/>
        </w:rPr>
        <w:t>Северо</w:t>
      </w:r>
      <w:r w:rsidRPr="009E06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Восточного</w:t>
      </w:r>
      <w:r w:rsidRPr="009E06A3">
        <w:rPr>
          <w:rFonts w:ascii="Times New Roman" w:hAnsi="Times New Roman"/>
          <w:sz w:val="24"/>
          <w:szCs w:val="24"/>
        </w:rPr>
        <w:t xml:space="preserve"> административного округа города Москвы.</w:t>
      </w:r>
    </w:p>
    <w:p w:rsidR="00377855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процедуры: Аукцион в электронной форме</w:t>
      </w:r>
    </w:p>
    <w:p w:rsidR="00377855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Наименование процедуры и предмет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C11F4">
        <w:rPr>
          <w:rFonts w:ascii="Times New Roman" w:hAnsi="Times New Roman" w:cs="Times New Roman"/>
          <w:sz w:val="24"/>
          <w:szCs w:val="24"/>
        </w:rPr>
        <w:t>Право заключения договора на размещение нестационарного торгового объекта: «бахчевой развал»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1F4">
        <w:rPr>
          <w:rFonts w:ascii="Times New Roman" w:hAnsi="Times New Roman" w:cs="Times New Roman"/>
          <w:sz w:val="24"/>
          <w:szCs w:val="24"/>
        </w:rPr>
        <w:t xml:space="preserve">Москва, </w:t>
      </w:r>
      <w:r w:rsidRPr="007D2B52">
        <w:rPr>
          <w:rFonts w:ascii="Times New Roman" w:hAnsi="Times New Roman" w:cs="Times New Roman"/>
          <w:sz w:val="24"/>
          <w:szCs w:val="24"/>
        </w:rPr>
        <w:t>проспект Мира, д. 110</w:t>
      </w:r>
      <w:r w:rsidRPr="00DC11F4">
        <w:rPr>
          <w:rFonts w:ascii="Times New Roman" w:hAnsi="Times New Roman" w:cs="Times New Roman"/>
          <w:sz w:val="24"/>
          <w:szCs w:val="24"/>
        </w:rPr>
        <w:t>, со специализацией «бахчевые культуры»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7855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D2B52">
        <w:rPr>
          <w:rFonts w:ascii="Times New Roman" w:hAnsi="Times New Roman" w:cs="Times New Roman"/>
          <w:sz w:val="24"/>
          <w:szCs w:val="24"/>
        </w:rPr>
        <w:t>37 500</w:t>
      </w:r>
      <w:r w:rsidRPr="008274B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77855" w:rsidRDefault="00377855" w:rsidP="00377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3. Извещение о проведении настоящей процедуры и документация были размещены «03» июля  2015 года на сайте Единой электронной торговой площадки (ОАО «ЕЭТП»), по адресу в сети «Интернет»: http://etp.roseltorg.ru.</w:t>
      </w:r>
    </w:p>
    <w:p w:rsidR="007105BD" w:rsidRPr="002F11EF" w:rsidRDefault="001C68C0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05BD">
        <w:rPr>
          <w:rFonts w:ascii="Times New Roman" w:hAnsi="Times New Roman" w:cs="Times New Roman"/>
          <w:sz w:val="24"/>
          <w:szCs w:val="24"/>
        </w:rPr>
        <w:t>.</w:t>
      </w:r>
      <w:r w:rsidR="007105BD" w:rsidRPr="007105BD">
        <w:rPr>
          <w:rFonts w:ascii="Times New Roman" w:hAnsi="Times New Roman" w:cs="Times New Roman"/>
          <w:sz w:val="24"/>
          <w:szCs w:val="24"/>
        </w:rPr>
        <w:t xml:space="preserve"> </w:t>
      </w:r>
      <w:r w:rsidR="007105BD" w:rsidRPr="002F11EF">
        <w:rPr>
          <w:rFonts w:ascii="Times New Roman" w:hAnsi="Times New Roman" w:cs="Times New Roman"/>
          <w:sz w:val="24"/>
          <w:szCs w:val="24"/>
        </w:rPr>
        <w:t xml:space="preserve">В результате подведения итогов признать победителем аукциона  Заявителя № </w:t>
      </w:r>
      <w:r w:rsidR="00323525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1985"/>
        <w:gridCol w:w="2409"/>
      </w:tblGrid>
      <w:tr w:rsidR="007105BD" w:rsidRPr="002F11EF" w:rsidTr="00B92289">
        <w:tc>
          <w:tcPr>
            <w:tcW w:w="2093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27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Юридический/</w:t>
            </w:r>
          </w:p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985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ОГРН/ИНН</w:t>
            </w:r>
          </w:p>
        </w:tc>
        <w:tc>
          <w:tcPr>
            <w:tcW w:w="2409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Цена по итогам аукциона</w:t>
            </w:r>
          </w:p>
        </w:tc>
      </w:tr>
      <w:tr w:rsidR="007105BD" w:rsidRPr="002F11EF" w:rsidTr="00B92289">
        <w:tc>
          <w:tcPr>
            <w:tcW w:w="2093" w:type="dxa"/>
            <w:vAlign w:val="center"/>
          </w:tcPr>
          <w:p w:rsidR="007105BD" w:rsidRPr="00323525" w:rsidRDefault="00323525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"ДЕАНА"</w:t>
            </w:r>
          </w:p>
        </w:tc>
        <w:tc>
          <w:tcPr>
            <w:tcW w:w="3827" w:type="dxa"/>
            <w:vAlign w:val="center"/>
          </w:tcPr>
          <w:p w:rsidR="007105BD" w:rsidRPr="00323525" w:rsidRDefault="00323525" w:rsidP="00323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25">
              <w:rPr>
                <w:rFonts w:ascii="Times New Roman" w:hAnsi="Times New Roman" w:cs="Times New Roman"/>
                <w:sz w:val="24"/>
                <w:szCs w:val="24"/>
              </w:rPr>
              <w:t xml:space="preserve">109129, Российская Федерация, </w:t>
            </w:r>
            <w:proofErr w:type="spellStart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, Волжский Бульвар, 24 А</w:t>
            </w:r>
          </w:p>
        </w:tc>
        <w:tc>
          <w:tcPr>
            <w:tcW w:w="1985" w:type="dxa"/>
            <w:vAlign w:val="center"/>
          </w:tcPr>
          <w:p w:rsidR="00323525" w:rsidRPr="00323525" w:rsidRDefault="00323525" w:rsidP="00B9228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1027739580615</w:t>
            </w:r>
            <w:r w:rsidR="007105BD" w:rsidRPr="003235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105BD" w:rsidRPr="00323525" w:rsidRDefault="00323525" w:rsidP="00B9228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7723163497</w:t>
            </w:r>
          </w:p>
        </w:tc>
        <w:tc>
          <w:tcPr>
            <w:tcW w:w="2409" w:type="dxa"/>
            <w:vAlign w:val="center"/>
          </w:tcPr>
          <w:p w:rsidR="007105BD" w:rsidRPr="007105BD" w:rsidRDefault="00323525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F67">
              <w:rPr>
                <w:rFonts w:ascii="Times New Roman" w:hAnsi="Times New Roman" w:cs="Times New Roman"/>
                <w:sz w:val="24"/>
                <w:szCs w:val="24"/>
              </w:rPr>
              <w:t>82 500,00 (восемьдесят две тысячи пятьсот) рублей 00 копеек</w:t>
            </w:r>
          </w:p>
        </w:tc>
      </w:tr>
    </w:tbl>
    <w:p w:rsid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1EF">
        <w:rPr>
          <w:rFonts w:ascii="Times New Roman" w:hAnsi="Times New Roman" w:cs="Times New Roman"/>
          <w:sz w:val="24"/>
          <w:szCs w:val="24"/>
        </w:rPr>
        <w:t xml:space="preserve">5. Участник аукциона, сделавший предпоследнее предложение о цене договора Заявитель № </w:t>
      </w:r>
      <w:r w:rsidR="00323525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1985"/>
        <w:gridCol w:w="2409"/>
      </w:tblGrid>
      <w:tr w:rsidR="007105BD" w:rsidRPr="002F11EF" w:rsidTr="00B92289">
        <w:tc>
          <w:tcPr>
            <w:tcW w:w="2093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27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Юридический/</w:t>
            </w:r>
          </w:p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985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ОГРН/ИНН</w:t>
            </w:r>
          </w:p>
        </w:tc>
        <w:tc>
          <w:tcPr>
            <w:tcW w:w="2409" w:type="dxa"/>
          </w:tcPr>
          <w:p w:rsidR="007105BD" w:rsidRPr="002F11EF" w:rsidRDefault="007105BD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1EF">
              <w:rPr>
                <w:rFonts w:ascii="Times New Roman" w:hAnsi="Times New Roman" w:cs="Times New Roman"/>
              </w:rPr>
              <w:t>Цена по итогам аукциона</w:t>
            </w:r>
          </w:p>
        </w:tc>
      </w:tr>
      <w:tr w:rsidR="00323525" w:rsidRPr="002F11EF" w:rsidTr="00B92289">
        <w:tc>
          <w:tcPr>
            <w:tcW w:w="2093" w:type="dxa"/>
            <w:vAlign w:val="center"/>
          </w:tcPr>
          <w:p w:rsidR="00323525" w:rsidRPr="00323525" w:rsidRDefault="00323525" w:rsidP="00171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2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Архин</w:t>
            </w:r>
            <w:proofErr w:type="spellEnd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3827" w:type="dxa"/>
            <w:vAlign w:val="center"/>
          </w:tcPr>
          <w:p w:rsidR="00323525" w:rsidRPr="00323525" w:rsidRDefault="00323525" w:rsidP="00171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25">
              <w:rPr>
                <w:rFonts w:ascii="Times New Roman" w:hAnsi="Times New Roman" w:cs="Times New Roman"/>
                <w:sz w:val="24"/>
                <w:szCs w:val="24"/>
              </w:rPr>
              <w:t xml:space="preserve">117519, Российская Федерация, г. Москва, </w:t>
            </w:r>
            <w:proofErr w:type="gramStart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Варшавское</w:t>
            </w:r>
            <w:proofErr w:type="gramEnd"/>
            <w:r w:rsidRPr="00323525">
              <w:rPr>
                <w:rFonts w:ascii="Times New Roman" w:hAnsi="Times New Roman" w:cs="Times New Roman"/>
                <w:sz w:val="24"/>
                <w:szCs w:val="24"/>
              </w:rPr>
              <w:t xml:space="preserve"> ш, 144/1, 57</w:t>
            </w:r>
          </w:p>
        </w:tc>
        <w:tc>
          <w:tcPr>
            <w:tcW w:w="1985" w:type="dxa"/>
            <w:vAlign w:val="center"/>
          </w:tcPr>
          <w:p w:rsidR="00323525" w:rsidRPr="00323525" w:rsidRDefault="00323525" w:rsidP="001716F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25">
              <w:rPr>
                <w:rFonts w:ascii="Times New Roman" w:hAnsi="Times New Roman" w:cs="Times New Roman"/>
                <w:sz w:val="24"/>
                <w:szCs w:val="24"/>
              </w:rPr>
              <w:t>308774634300287/772640210187</w:t>
            </w:r>
          </w:p>
        </w:tc>
        <w:tc>
          <w:tcPr>
            <w:tcW w:w="2409" w:type="dxa"/>
            <w:vAlign w:val="center"/>
          </w:tcPr>
          <w:p w:rsidR="00323525" w:rsidRPr="007105BD" w:rsidRDefault="00323525" w:rsidP="00B92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F67">
              <w:rPr>
                <w:rFonts w:ascii="Times New Roman" w:hAnsi="Times New Roman" w:cs="Times New Roman"/>
                <w:sz w:val="24"/>
                <w:szCs w:val="24"/>
              </w:rPr>
              <w:t>80 625, 00 (восемьдесят тысяч шестьсот двадцать пять) рублей 00 копеек</w:t>
            </w:r>
          </w:p>
        </w:tc>
      </w:tr>
    </w:tbl>
    <w:p w:rsidR="007105BD" w:rsidRPr="00B74F7A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</w:t>
      </w:r>
      <w:r w:rsidRPr="00B74F7A">
        <w:rPr>
          <w:rFonts w:ascii="Times New Roman" w:eastAsia="Calibri" w:hAnsi="Times New Roman" w:cs="Times New Roman"/>
          <w:color w:val="000000"/>
          <w:sz w:val="24"/>
          <w:szCs w:val="24"/>
        </w:rPr>
        <w:t>В случае, если размер задатка меньше размера оплаты за первые четыре месяца периода размещения нестационарного торгового объекта, определенной по итогам аукциона, недостающая сумма перечисляется победителем аукциона в течение 3-х рабочих дней после даты проведения аукциона</w:t>
      </w:r>
      <w:r w:rsidRPr="00B74F7A">
        <w:rPr>
          <w:rFonts w:ascii="Times New Roman" w:hAnsi="Times New Roman" w:cs="Times New Roman"/>
          <w:sz w:val="24"/>
          <w:szCs w:val="24"/>
        </w:rPr>
        <w:t xml:space="preserve">, на счет Префектуры </w:t>
      </w:r>
      <w:r>
        <w:rPr>
          <w:rFonts w:ascii="Times New Roman" w:hAnsi="Times New Roman" w:cs="Times New Roman"/>
          <w:sz w:val="24"/>
          <w:szCs w:val="24"/>
        </w:rPr>
        <w:t>СВ</w:t>
      </w:r>
      <w:r w:rsidRPr="00B74F7A">
        <w:rPr>
          <w:rFonts w:ascii="Times New Roman" w:hAnsi="Times New Roman" w:cs="Times New Roman"/>
          <w:sz w:val="24"/>
          <w:szCs w:val="24"/>
        </w:rPr>
        <w:t>АО г. Москвы по реквизитам: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ИНН 7702149170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КПП 770201001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БИК 044583001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КБК 94111705020028004</w:t>
      </w: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180 «Плата за размещение нестационарных торговых объектов»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расчетный счет № 40101810800000010041 в Отделении 1 Москва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платежа – УФК по городу Москве (Префектура Северо-Восточного административного округа города Москвы л/с 04732941000)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ОКТМО 45379000</w:t>
      </w:r>
    </w:p>
    <w:p w:rsidR="007105BD" w:rsidRPr="007105BD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05BD">
        <w:rPr>
          <w:rFonts w:ascii="Times New Roman" w:eastAsia="Calibri" w:hAnsi="Times New Roman" w:cs="Times New Roman"/>
          <w:color w:val="000000"/>
          <w:sz w:val="24"/>
          <w:szCs w:val="24"/>
        </w:rPr>
        <w:t>Назначение платежа: Оплата по итогам аукциона на право заключения договора на размещение нестационарного торгового объекта по адресу:</w:t>
      </w:r>
      <w:r w:rsidR="00977E9F" w:rsidRPr="00977E9F">
        <w:rPr>
          <w:rFonts w:ascii="Times New Roman" w:hAnsi="Times New Roman" w:cs="Times New Roman"/>
          <w:sz w:val="24"/>
          <w:szCs w:val="24"/>
        </w:rPr>
        <w:t xml:space="preserve"> </w:t>
      </w:r>
      <w:r w:rsidR="00377855" w:rsidRPr="00DC11F4">
        <w:rPr>
          <w:rFonts w:ascii="Times New Roman" w:hAnsi="Times New Roman" w:cs="Times New Roman"/>
          <w:sz w:val="24"/>
          <w:szCs w:val="24"/>
        </w:rPr>
        <w:t>г.</w:t>
      </w:r>
      <w:r w:rsidR="00377855">
        <w:rPr>
          <w:rFonts w:ascii="Times New Roman" w:hAnsi="Times New Roman" w:cs="Times New Roman"/>
          <w:sz w:val="24"/>
          <w:szCs w:val="24"/>
        </w:rPr>
        <w:t xml:space="preserve"> </w:t>
      </w:r>
      <w:r w:rsidR="00377855" w:rsidRPr="00DC11F4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377855" w:rsidRPr="007D2B52">
        <w:rPr>
          <w:rFonts w:ascii="Times New Roman" w:hAnsi="Times New Roman" w:cs="Times New Roman"/>
          <w:sz w:val="24"/>
          <w:szCs w:val="24"/>
        </w:rPr>
        <w:t>проспект Мира, д. 110</w:t>
      </w:r>
      <w:r w:rsidR="00377855">
        <w:rPr>
          <w:rFonts w:ascii="Times New Roman" w:hAnsi="Times New Roman" w:cs="Times New Roman"/>
          <w:sz w:val="24"/>
          <w:szCs w:val="24"/>
        </w:rPr>
        <w:t>.</w:t>
      </w:r>
    </w:p>
    <w:p w:rsidR="007105BD" w:rsidRPr="00B74F7A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7A">
        <w:rPr>
          <w:rFonts w:ascii="Times New Roman" w:eastAsia="Calibri" w:hAnsi="Times New Roman" w:cs="Times New Roman"/>
          <w:color w:val="000000"/>
          <w:sz w:val="24"/>
          <w:szCs w:val="24"/>
        </w:rPr>
        <w:t>В случае</w:t>
      </w:r>
      <w:proofErr w:type="gramStart"/>
      <w:r w:rsidRPr="00B74F7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Pr="00B74F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размер задатка превышает размер оплаты за первые четыре месяца периода размещения нестационарного торгового объекта, определенной по итогам аукциона, сумма, превышающая размер оплаты, </w:t>
      </w:r>
      <w:r w:rsidRPr="00B74F7A">
        <w:rPr>
          <w:rFonts w:ascii="Times New Roman" w:hAnsi="Times New Roman" w:cs="Times New Roman"/>
          <w:iCs/>
          <w:color w:val="000000"/>
          <w:sz w:val="24"/>
          <w:szCs w:val="24"/>
        </w:rPr>
        <w:t>засчитывается в счет обязательств по договору</w:t>
      </w:r>
      <w:r w:rsidRPr="00B74F7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105BD" w:rsidRPr="00B74F7A" w:rsidRDefault="007105BD" w:rsidP="007105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7A">
        <w:rPr>
          <w:rFonts w:ascii="Times New Roman" w:hAnsi="Times New Roman" w:cs="Times New Roman"/>
          <w:sz w:val="24"/>
          <w:szCs w:val="24"/>
        </w:rPr>
        <w:t xml:space="preserve">7. Протокол о результатах аукциона размещен на сайте Единой электронной торговой площадки, по адресу в сети «Интернет»: </w:t>
      </w:r>
      <w:hyperlink r:id="rId5" w:anchor="https://com.roseltorg.ru" w:history="1">
        <w:r w:rsidRPr="00B74F7A">
          <w:rPr>
            <w:rStyle w:val="a5"/>
            <w:rFonts w:ascii="Times New Roman" w:hAnsi="Times New Roman" w:cs="Times New Roman"/>
            <w:sz w:val="24"/>
            <w:szCs w:val="24"/>
          </w:rPr>
          <w:t>https://com.roseltorg.ru</w:t>
        </w:r>
      </w:hyperlink>
      <w:r w:rsidRPr="00B74F7A">
        <w:rPr>
          <w:rFonts w:ascii="Times New Roman" w:hAnsi="Times New Roman" w:cs="Times New Roman"/>
          <w:sz w:val="24"/>
          <w:szCs w:val="24"/>
        </w:rPr>
        <w:t>.</w:t>
      </w:r>
    </w:p>
    <w:sectPr w:rsidR="007105BD" w:rsidRPr="00B74F7A" w:rsidSect="00455294">
      <w:pgSz w:w="11907" w:h="16840"/>
      <w:pgMar w:top="426" w:right="567" w:bottom="426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18"/>
    <w:rsid w:val="000579C2"/>
    <w:rsid w:val="00063875"/>
    <w:rsid w:val="00094A6A"/>
    <w:rsid w:val="00130033"/>
    <w:rsid w:val="001B0611"/>
    <w:rsid w:val="001C28BD"/>
    <w:rsid w:val="001C68C0"/>
    <w:rsid w:val="002105A7"/>
    <w:rsid w:val="00314CE2"/>
    <w:rsid w:val="00323525"/>
    <w:rsid w:val="00377855"/>
    <w:rsid w:val="003E696D"/>
    <w:rsid w:val="0041141C"/>
    <w:rsid w:val="004211DE"/>
    <w:rsid w:val="00455294"/>
    <w:rsid w:val="00503555"/>
    <w:rsid w:val="005355EA"/>
    <w:rsid w:val="007105BD"/>
    <w:rsid w:val="0077481E"/>
    <w:rsid w:val="008274B5"/>
    <w:rsid w:val="008504A2"/>
    <w:rsid w:val="00856840"/>
    <w:rsid w:val="008C292A"/>
    <w:rsid w:val="00977E9F"/>
    <w:rsid w:val="009C68AE"/>
    <w:rsid w:val="009E06A3"/>
    <w:rsid w:val="009E7812"/>
    <w:rsid w:val="009F3B18"/>
    <w:rsid w:val="00B074DD"/>
    <w:rsid w:val="00B11C5B"/>
    <w:rsid w:val="00BD60C1"/>
    <w:rsid w:val="00BF3682"/>
    <w:rsid w:val="00C75CD3"/>
    <w:rsid w:val="00D93B83"/>
    <w:rsid w:val="00DA4D49"/>
    <w:rsid w:val="00DC11F4"/>
    <w:rsid w:val="00DD3A81"/>
    <w:rsid w:val="00E07756"/>
    <w:rsid w:val="00E23436"/>
    <w:rsid w:val="00E40AD0"/>
    <w:rsid w:val="00EB5860"/>
    <w:rsid w:val="00F051ED"/>
    <w:rsid w:val="00F05B33"/>
    <w:rsid w:val="00F23680"/>
    <w:rsid w:val="00F90300"/>
    <w:rsid w:val="00FC5E2C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1C68C0"/>
    <w:rPr>
      <w:lang w:eastAsia="en-US"/>
    </w:rPr>
  </w:style>
  <w:style w:type="paragraph" w:styleId="a4">
    <w:name w:val="List Paragraph"/>
    <w:basedOn w:val="a"/>
    <w:link w:val="a3"/>
    <w:qFormat/>
    <w:rsid w:val="001C68C0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7105B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1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1C68C0"/>
    <w:rPr>
      <w:lang w:eastAsia="en-US"/>
    </w:rPr>
  </w:style>
  <w:style w:type="paragraph" w:styleId="a4">
    <w:name w:val="List Paragraph"/>
    <w:basedOn w:val="a"/>
    <w:link w:val="a3"/>
    <w:qFormat/>
    <w:rsid w:val="001C68C0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7105B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1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rochevauv\AppData\Local\Microsoft\Windows\Temporary%20Internet%20Files\Content.IE5\W625L1TW\COM13031500035_second_parts_protocol119708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Сафронова Елена Николаевна</cp:lastModifiedBy>
  <cp:revision>2</cp:revision>
  <dcterms:created xsi:type="dcterms:W3CDTF">2015-08-10T09:44:00Z</dcterms:created>
  <dcterms:modified xsi:type="dcterms:W3CDTF">2015-08-10T09:44:00Z</dcterms:modified>
</cp:coreProperties>
</file>